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>Nazwa zadania:</w:t>
      </w:r>
    </w:p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6D2701">
        <w:rPr>
          <w:rFonts w:ascii="Calibri" w:hAnsi="Calibri" w:cs="Calibri"/>
          <w:b/>
          <w:sz w:val="28"/>
          <w:szCs w:val="24"/>
        </w:rPr>
        <w:t>„</w:t>
      </w:r>
      <w:r w:rsidR="001A30AB">
        <w:rPr>
          <w:rFonts w:ascii="Calibri" w:hAnsi="Calibri" w:cs="Calibri"/>
          <w:b/>
          <w:sz w:val="28"/>
          <w:szCs w:val="24"/>
        </w:rPr>
        <w:t xml:space="preserve">Sukcesywna dostawa chemii basenowej </w:t>
      </w:r>
      <w:r w:rsidR="001A30AB">
        <w:rPr>
          <w:rFonts w:ascii="Calibri" w:hAnsi="Calibri" w:cs="Calibri"/>
          <w:b/>
          <w:sz w:val="28"/>
          <w:szCs w:val="24"/>
        </w:rPr>
        <w:br/>
        <w:t>na potrzeby Ośrodka Sportu i Rekreacji w Raciborzu na lata 2024 i 2025</w:t>
      </w:r>
      <w:r w:rsidRPr="006D2701">
        <w:rPr>
          <w:rFonts w:ascii="Calibri" w:hAnsi="Calibri" w:cs="Calibri"/>
          <w:b/>
          <w:sz w:val="28"/>
          <w:szCs w:val="24"/>
        </w:rPr>
        <w:t>”</w:t>
      </w:r>
    </w:p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>Nr postępowania:</w:t>
      </w:r>
      <w:r w:rsidR="00764E92">
        <w:rPr>
          <w:rFonts w:ascii="Calibri" w:hAnsi="Calibri" w:cs="Calibri"/>
          <w:b/>
          <w:sz w:val="28"/>
          <w:szCs w:val="24"/>
        </w:rPr>
        <w:t xml:space="preserve"> NZ-271.</w:t>
      </w:r>
      <w:r w:rsidR="001A30AB">
        <w:rPr>
          <w:rFonts w:ascii="Calibri" w:hAnsi="Calibri" w:cs="Calibri"/>
          <w:b/>
          <w:sz w:val="28"/>
          <w:szCs w:val="24"/>
        </w:rPr>
        <w:t>6</w:t>
      </w:r>
      <w:r>
        <w:rPr>
          <w:rFonts w:ascii="Calibri" w:hAnsi="Calibri" w:cs="Calibri"/>
          <w:b/>
          <w:sz w:val="28"/>
          <w:szCs w:val="24"/>
        </w:rPr>
        <w:t>.2023</w:t>
      </w:r>
    </w:p>
    <w:p w:rsidR="006D2701" w:rsidRPr="006D2701" w:rsidRDefault="006D2701" w:rsidP="006D2701">
      <w:pPr>
        <w:tabs>
          <w:tab w:val="left" w:pos="3868"/>
        </w:tabs>
        <w:spacing w:before="360" w:after="0" w:line="360" w:lineRule="auto"/>
        <w:jc w:val="both"/>
        <w:rPr>
          <w:rFonts w:ascii="Calibri" w:hAnsi="Calibri" w:cs="Calibri"/>
          <w:b/>
          <w:sz w:val="28"/>
          <w:szCs w:val="24"/>
        </w:rPr>
      </w:pPr>
    </w:p>
    <w:p w:rsidR="006D2701" w:rsidRPr="006D2701" w:rsidRDefault="006D2701" w:rsidP="006D2701">
      <w:pPr>
        <w:tabs>
          <w:tab w:val="left" w:pos="3868"/>
        </w:tabs>
        <w:spacing w:before="360" w:after="0" w:line="360" w:lineRule="auto"/>
        <w:jc w:val="both"/>
        <w:rPr>
          <w:rStyle w:val="Hipercze"/>
          <w:rFonts w:ascii="Calibri" w:hAnsi="Calibri" w:cs="Calibri"/>
          <w:sz w:val="28"/>
          <w:szCs w:val="24"/>
          <w:u w:val="none"/>
        </w:rPr>
      </w:pPr>
      <w:r w:rsidRPr="006D2701">
        <w:rPr>
          <w:rFonts w:ascii="Calibri" w:hAnsi="Calibri" w:cs="Calibri"/>
          <w:sz w:val="28"/>
          <w:szCs w:val="24"/>
        </w:rPr>
        <w:t xml:space="preserve">Zamawiający informuje, że postępowanie jest prowadzone na platformie </w:t>
      </w:r>
      <w:r w:rsidRPr="006D2701">
        <w:rPr>
          <w:rFonts w:ascii="Calibri" w:hAnsi="Calibri" w:cs="Calibri"/>
          <w:sz w:val="28"/>
          <w:szCs w:val="24"/>
        </w:rPr>
        <w:br/>
        <w:t xml:space="preserve">e-Zamówienia, która jest dostępna pod adresem: </w:t>
      </w:r>
      <w:hyperlink r:id="rId4" w:history="1">
        <w:r w:rsidRPr="006D2701">
          <w:rPr>
            <w:rStyle w:val="Hipercze"/>
            <w:rFonts w:ascii="Calibri" w:hAnsi="Calibri" w:cs="Calibri"/>
            <w:sz w:val="28"/>
            <w:szCs w:val="24"/>
            <w:u w:val="none"/>
          </w:rPr>
          <w:t>https://ezamowienia.gov.pl</w:t>
        </w:r>
      </w:hyperlink>
    </w:p>
    <w:p w:rsidR="006D2701" w:rsidRPr="006D2701" w:rsidRDefault="006D2701" w:rsidP="006D2701">
      <w:pPr>
        <w:tabs>
          <w:tab w:val="left" w:pos="3868"/>
        </w:tabs>
        <w:spacing w:before="480" w:after="0" w:line="360" w:lineRule="auto"/>
        <w:jc w:val="both"/>
        <w:rPr>
          <w:rFonts w:ascii="Calibri" w:hAnsi="Calibri" w:cs="Calibri"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 xml:space="preserve">Dokumenty zamówienia można uzyskać pod adresem: </w:t>
      </w:r>
    </w:p>
    <w:p w:rsidR="006D2701" w:rsidRDefault="006D2701" w:rsidP="006D2701">
      <w:pPr>
        <w:widowControl w:val="0"/>
        <w:tabs>
          <w:tab w:val="left" w:pos="3094"/>
          <w:tab w:val="left" w:pos="3624"/>
          <w:tab w:val="left" w:pos="4525"/>
          <w:tab w:val="left" w:pos="6926"/>
          <w:tab w:val="left" w:pos="7877"/>
        </w:tabs>
        <w:spacing w:after="0" w:line="360" w:lineRule="auto"/>
        <w:rPr>
          <w:rFonts w:ascii="Calibri" w:hAnsi="Calibri" w:cs="Calibri"/>
          <w:color w:val="4A4A4A"/>
          <w:sz w:val="28"/>
          <w:szCs w:val="24"/>
          <w:shd w:val="clear" w:color="auto" w:fill="FFFFFF"/>
        </w:rPr>
      </w:pPr>
    </w:p>
    <w:bookmarkStart w:id="0" w:name="_GoBack"/>
    <w:bookmarkEnd w:id="0"/>
    <w:p w:rsidR="001A30AB" w:rsidRPr="001A30AB" w:rsidRDefault="001A30AB" w:rsidP="006D2701">
      <w:pPr>
        <w:rPr>
          <w:rFonts w:ascii="Calibri" w:hAnsi="Calibri" w:cs="Calibri"/>
          <w:sz w:val="36"/>
        </w:rPr>
      </w:pPr>
      <w:r w:rsidRPr="001A30AB">
        <w:rPr>
          <w:rFonts w:ascii="Calibri" w:hAnsi="Calibri" w:cs="Calibri"/>
          <w:sz w:val="28"/>
        </w:rPr>
        <w:fldChar w:fldCharType="begin"/>
      </w:r>
      <w:r w:rsidRPr="001A30AB">
        <w:rPr>
          <w:rFonts w:ascii="Calibri" w:hAnsi="Calibri" w:cs="Calibri"/>
          <w:sz w:val="28"/>
        </w:rPr>
        <w:instrText xml:space="preserve"> HYPERLINK "https://ezamowienia.gov.pl/mp-client/search/list/ocds-148610-c5279bb4-94db-11ee-ba3b-4e891c384685" </w:instrText>
      </w:r>
      <w:r w:rsidRPr="001A30AB">
        <w:rPr>
          <w:rFonts w:ascii="Calibri" w:hAnsi="Calibri" w:cs="Calibri"/>
          <w:sz w:val="28"/>
        </w:rPr>
        <w:fldChar w:fldCharType="separate"/>
      </w:r>
      <w:r w:rsidRPr="001A30AB">
        <w:rPr>
          <w:rStyle w:val="Hipercze"/>
          <w:rFonts w:ascii="Calibri" w:hAnsi="Calibri" w:cs="Calibri"/>
          <w:sz w:val="28"/>
        </w:rPr>
        <w:t>https://ezamowienia.gov.pl/mp-client/search/list/ocds-148610-c5279bb4-94db-11ee-ba3b-4e891c384685</w:t>
      </w:r>
      <w:r w:rsidRPr="001A30AB">
        <w:rPr>
          <w:rFonts w:ascii="Calibri" w:hAnsi="Calibri" w:cs="Calibri"/>
          <w:sz w:val="28"/>
        </w:rPr>
        <w:fldChar w:fldCharType="end"/>
      </w:r>
    </w:p>
    <w:sectPr w:rsidR="001A30AB" w:rsidRPr="001A3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01"/>
    <w:rsid w:val="00091DAA"/>
    <w:rsid w:val="000C6DFC"/>
    <w:rsid w:val="00157967"/>
    <w:rsid w:val="001A30AB"/>
    <w:rsid w:val="004F0B5D"/>
    <w:rsid w:val="0051625E"/>
    <w:rsid w:val="00665422"/>
    <w:rsid w:val="006D2701"/>
    <w:rsid w:val="00764E92"/>
    <w:rsid w:val="0080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01C77-EA0A-4A81-A362-4A052A00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270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54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AleWyg</dc:creator>
  <cp:keywords/>
  <dc:description/>
  <cp:lastModifiedBy>AleWyg</cp:lastModifiedBy>
  <cp:revision>8</cp:revision>
  <dcterms:created xsi:type="dcterms:W3CDTF">2023-06-01T09:04:00Z</dcterms:created>
  <dcterms:modified xsi:type="dcterms:W3CDTF">2023-12-07T11:27:00Z</dcterms:modified>
</cp:coreProperties>
</file>