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do postępowania na stronie internetowej: https://miniportal.uzp.gov.pl </w:t>
      </w: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>w celu udzielenia zamówienia publicznego na dostawę zamówienia klasycznego, o wartości mniejszej niż progi unijne w trybie podstawowym- bez przeprowadzenia negocjacji na podstawie art. 275 pkt 1  zgodnie z ustawą z dnia 11 września 2019 r. Prawo zamówień publicznych, (</w:t>
      </w:r>
      <w:r w:rsidRPr="00EB04E7">
        <w:rPr>
          <w:rFonts w:ascii="Calibri" w:hAnsi="Calibri" w:cs="Calibri"/>
          <w:b/>
        </w:rPr>
        <w:t>Dz. U. z 2021 r. poz. 1129 z późn.zm.)</w:t>
      </w:r>
      <w:r w:rsidRPr="00EB04E7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  <w:iCs/>
          <w:color w:val="000000"/>
        </w:rPr>
        <w:t>zwanej dalej ustawą Pzp pn.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55473E" w:rsidRPr="00A70839" w:rsidRDefault="0055473E" w:rsidP="0055473E">
      <w:pPr>
        <w:pStyle w:val="NormalnyWeb"/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A70839">
        <w:rPr>
          <w:rFonts w:ascii="Calibri" w:hAnsi="Calibri" w:cs="Calibri"/>
          <w:b/>
          <w:sz w:val="28"/>
          <w:szCs w:val="28"/>
        </w:rPr>
        <w:t xml:space="preserve"> „Raciborskie Centrum Aktywnej Integracji Społecznej – Budowa obiektu </w:t>
      </w:r>
      <w:r w:rsidRPr="00A70839">
        <w:rPr>
          <w:rFonts w:ascii="Calibri" w:hAnsi="Calibri" w:cs="Calibri"/>
          <w:b/>
          <w:sz w:val="28"/>
          <w:szCs w:val="28"/>
        </w:rPr>
        <w:br/>
        <w:t>z wyposażeniem” – lodowisko zadaszone ul. Zamkowa 4 w Raciborzu.</w:t>
      </w: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Pr="001824FF" w:rsidRDefault="00EB04E7" w:rsidP="00EB04E7">
      <w:pPr>
        <w:jc w:val="both"/>
        <w:rPr>
          <w:b/>
        </w:rPr>
      </w:pPr>
      <w:r w:rsidRPr="001824FF"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Nr sprawy: </w:t>
      </w:r>
      <w:r w:rsidR="00FE5403">
        <w:rPr>
          <w:rFonts w:ascii="Calibri" w:eastAsia="Calibri" w:hAnsi="Calibri"/>
          <w:b/>
          <w:bCs/>
        </w:rPr>
        <w:t>NZ-271.</w:t>
      </w:r>
      <w:r w:rsidR="0055473E">
        <w:rPr>
          <w:rFonts w:ascii="Calibri" w:eastAsia="Calibri" w:hAnsi="Calibri"/>
          <w:b/>
          <w:bCs/>
        </w:rPr>
        <w:t>8</w:t>
      </w:r>
      <w:r w:rsidR="0064070A">
        <w:rPr>
          <w:rFonts w:ascii="Calibri" w:eastAsia="Calibri" w:hAnsi="Calibri"/>
          <w:b/>
          <w:bCs/>
        </w:rPr>
        <w:t>.2022</w:t>
      </w:r>
    </w:p>
    <w:p w:rsidR="00EB04E7" w:rsidRDefault="00EB04E7" w:rsidP="00EB04E7">
      <w:pPr>
        <w:autoSpaceDE w:val="0"/>
        <w:jc w:val="center"/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8E0CC8" w:rsidRPr="00554E0C" w:rsidRDefault="00EB04E7" w:rsidP="009F3A0C">
      <w:pPr>
        <w:autoSpaceDE w:val="0"/>
        <w:jc w:val="center"/>
        <w:rPr>
          <w:rFonts w:asciiTheme="minorHAnsi" w:hAnsiTheme="minorHAnsi" w:cs="Calibri"/>
          <w:iCs/>
        </w:rPr>
      </w:pPr>
      <w:r w:rsidRPr="00B42853">
        <w:rPr>
          <w:rFonts w:asciiTheme="minorHAnsi" w:hAnsiTheme="minorHAnsi" w:cs="Calibri"/>
          <w:b/>
          <w:iCs/>
        </w:rPr>
        <w:t xml:space="preserve">Nr BZP </w:t>
      </w:r>
      <w:r w:rsidR="00BB6451" w:rsidRPr="00B42853">
        <w:rPr>
          <w:rFonts w:asciiTheme="minorHAnsi" w:hAnsiTheme="minorHAnsi" w:cs="Calibri"/>
          <w:b/>
          <w:iCs/>
        </w:rPr>
        <w:t xml:space="preserve">   </w:t>
      </w:r>
      <w:r w:rsidR="00F04D96" w:rsidRPr="00B42853">
        <w:rPr>
          <w:rFonts w:asciiTheme="minorHAnsi" w:hAnsiTheme="minorHAnsi"/>
        </w:rPr>
        <w:t xml:space="preserve">2022/BZP </w:t>
      </w:r>
      <w:r w:rsidR="00B42853" w:rsidRPr="00B42853">
        <w:rPr>
          <w:rFonts w:asciiTheme="minorHAnsi" w:hAnsiTheme="minorHAnsi"/>
        </w:rPr>
        <w:t>00300798/01</w:t>
      </w:r>
      <w:r w:rsidR="00BB6451" w:rsidRPr="00B42853">
        <w:rPr>
          <w:rFonts w:asciiTheme="minorHAnsi" w:hAnsiTheme="minorHAnsi"/>
        </w:rPr>
        <w:t xml:space="preserve"> z dnia 202</w:t>
      </w:r>
      <w:r w:rsidR="00B42853" w:rsidRPr="00B42853">
        <w:rPr>
          <w:rFonts w:asciiTheme="minorHAnsi" w:hAnsiTheme="minorHAnsi"/>
        </w:rPr>
        <w:t>2-08-10</w:t>
      </w:r>
    </w:p>
    <w:p w:rsidR="008E0CC8" w:rsidRDefault="008E0CC8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postępowania na https://miniportal.uzp.gov.pl: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55473E" w:rsidRDefault="00B42853" w:rsidP="00EB04E7">
      <w:pPr>
        <w:autoSpaceDE w:val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02b52e4e-3a9c-488f-a7a1-bc8a768e6cd1</w:t>
      </w:r>
    </w:p>
    <w:p w:rsidR="00B42853" w:rsidRDefault="00B42853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Link do postępowania: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Pr="00B42853" w:rsidRDefault="00EB04E7" w:rsidP="00EB04E7">
      <w:pPr>
        <w:autoSpaceDE w:val="0"/>
        <w:rPr>
          <w:rFonts w:ascii="Arial" w:hAnsi="Arial" w:cs="Arial"/>
          <w:sz w:val="22"/>
        </w:rPr>
      </w:pPr>
      <w:r w:rsidRPr="00B42853">
        <w:rPr>
          <w:rFonts w:ascii="Arial" w:hAnsi="Arial" w:cs="Arial"/>
          <w:sz w:val="22"/>
        </w:rPr>
        <w:t xml:space="preserve">           </w:t>
      </w:r>
      <w:r w:rsidR="00B42853" w:rsidRPr="00B42853">
        <w:rPr>
          <w:rFonts w:ascii="Arial" w:hAnsi="Arial" w:cs="Arial"/>
          <w:sz w:val="22"/>
        </w:rPr>
        <w:t>https://miniportal.uzp.gov.pl/Postepowania/02b52e4e-3a9c-488f-a7a1-bc8a768e6cd1</w:t>
      </w:r>
      <w:r w:rsidRPr="00B42853">
        <w:rPr>
          <w:rFonts w:ascii="Arial" w:hAnsi="Arial" w:cs="Arial"/>
          <w:sz w:val="22"/>
        </w:rPr>
        <w:t xml:space="preserve">                                         </w:t>
      </w:r>
    </w:p>
    <w:p w:rsidR="00266F20" w:rsidRPr="00F04D96" w:rsidRDefault="00266F20" w:rsidP="00266F20">
      <w:pPr>
        <w:tabs>
          <w:tab w:val="left" w:pos="3356"/>
        </w:tabs>
        <w:jc w:val="center"/>
        <w:rPr>
          <w:rFonts w:ascii="Arial" w:hAnsi="Arial" w:cs="Arial"/>
          <w:b/>
          <w:color w:val="FF0000"/>
          <w:sz w:val="22"/>
        </w:rPr>
      </w:pPr>
      <w:bookmarkStart w:id="0" w:name="_GoBack"/>
      <w:bookmarkEnd w:id="0"/>
    </w:p>
    <w:sectPr w:rsidR="00266F20" w:rsidRPr="00F04D96" w:rsidSect="0067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76"/>
    <w:rsid w:val="000C1D28"/>
    <w:rsid w:val="00147112"/>
    <w:rsid w:val="0017560B"/>
    <w:rsid w:val="001824FF"/>
    <w:rsid w:val="00187D1F"/>
    <w:rsid w:val="00190F67"/>
    <w:rsid w:val="001A5AE1"/>
    <w:rsid w:val="001A7DB7"/>
    <w:rsid w:val="00241596"/>
    <w:rsid w:val="00266F20"/>
    <w:rsid w:val="002C49AE"/>
    <w:rsid w:val="002D596E"/>
    <w:rsid w:val="00310369"/>
    <w:rsid w:val="00382300"/>
    <w:rsid w:val="003A04E7"/>
    <w:rsid w:val="003D5682"/>
    <w:rsid w:val="00417449"/>
    <w:rsid w:val="004425D2"/>
    <w:rsid w:val="00487D8C"/>
    <w:rsid w:val="004E1E39"/>
    <w:rsid w:val="005538E8"/>
    <w:rsid w:val="0055473E"/>
    <w:rsid w:val="00554E0C"/>
    <w:rsid w:val="005D1618"/>
    <w:rsid w:val="005F3E79"/>
    <w:rsid w:val="0064070A"/>
    <w:rsid w:val="006578B6"/>
    <w:rsid w:val="006606BF"/>
    <w:rsid w:val="0067379A"/>
    <w:rsid w:val="006D39F4"/>
    <w:rsid w:val="00712918"/>
    <w:rsid w:val="00742E26"/>
    <w:rsid w:val="00766CAA"/>
    <w:rsid w:val="008222F7"/>
    <w:rsid w:val="008924C5"/>
    <w:rsid w:val="008B7F9F"/>
    <w:rsid w:val="008E0CC8"/>
    <w:rsid w:val="0091550F"/>
    <w:rsid w:val="00984114"/>
    <w:rsid w:val="009908E5"/>
    <w:rsid w:val="009F3A0C"/>
    <w:rsid w:val="009F6647"/>
    <w:rsid w:val="00A06A10"/>
    <w:rsid w:val="00A15173"/>
    <w:rsid w:val="00A9104C"/>
    <w:rsid w:val="00AD5673"/>
    <w:rsid w:val="00B146E3"/>
    <w:rsid w:val="00B42853"/>
    <w:rsid w:val="00B63176"/>
    <w:rsid w:val="00B914AA"/>
    <w:rsid w:val="00BB6451"/>
    <w:rsid w:val="00BF0E11"/>
    <w:rsid w:val="00C46459"/>
    <w:rsid w:val="00C71C0E"/>
    <w:rsid w:val="00C81E45"/>
    <w:rsid w:val="00D44C9D"/>
    <w:rsid w:val="00D50C76"/>
    <w:rsid w:val="00DE4D8A"/>
    <w:rsid w:val="00E07C24"/>
    <w:rsid w:val="00E4437D"/>
    <w:rsid w:val="00E662E8"/>
    <w:rsid w:val="00E93ADF"/>
    <w:rsid w:val="00EB04E7"/>
    <w:rsid w:val="00F04D96"/>
    <w:rsid w:val="00F21B8C"/>
    <w:rsid w:val="00F42249"/>
    <w:rsid w:val="00FD414E"/>
    <w:rsid w:val="00FE424C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348F6-3B43-410C-9CC4-28E1F13B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D96"/>
    <w:rPr>
      <w:color w:val="0563C1" w:themeColor="hyperlink"/>
      <w:u w:val="single"/>
    </w:rPr>
  </w:style>
  <w:style w:type="paragraph" w:styleId="NormalnyWeb">
    <w:name w:val="Normal (Web)"/>
    <w:basedOn w:val="Normalny"/>
    <w:link w:val="NormalnyWebZnak"/>
    <w:rsid w:val="0055473E"/>
    <w:pPr>
      <w:suppressAutoHyphens w:val="0"/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55473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Kobeszko</dc:creator>
  <cp:lastModifiedBy>AleWyg</cp:lastModifiedBy>
  <cp:revision>21</cp:revision>
  <dcterms:created xsi:type="dcterms:W3CDTF">2021-07-08T11:16:00Z</dcterms:created>
  <dcterms:modified xsi:type="dcterms:W3CDTF">2022-08-10T12:49:00Z</dcterms:modified>
</cp:coreProperties>
</file>